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2D" w:rsidRPr="00B1662D" w:rsidRDefault="00B1662D" w:rsidP="00B16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62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B1662D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B1662D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B1662D" w:rsidRPr="00B1662D" w:rsidRDefault="00B1662D" w:rsidP="00B16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62D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B1662D" w:rsidRPr="00B1662D" w:rsidRDefault="00B1662D" w:rsidP="00B16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62D" w:rsidRPr="00B1662D" w:rsidRDefault="00B1662D" w:rsidP="00B16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13/1</w:t>
      </w:r>
    </w:p>
    <w:p w:rsidR="00B1662D" w:rsidRPr="00B1662D" w:rsidRDefault="00B1662D" w:rsidP="00B16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62D" w:rsidRPr="00B1662D" w:rsidRDefault="00B1662D" w:rsidP="00B1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Pr="00B16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B1662D">
        <w:rPr>
          <w:rFonts w:ascii="Times New Roman" w:hAnsi="Times New Roman" w:cs="Times New Roman"/>
          <w:sz w:val="24"/>
          <w:szCs w:val="24"/>
        </w:rPr>
        <w:t xml:space="preserve"> 2021 года                                                                        </w:t>
      </w:r>
      <w:r w:rsidRPr="00B1662D">
        <w:rPr>
          <w:rFonts w:ascii="Times New Roman" w:hAnsi="Times New Roman" w:cs="Times New Roman"/>
          <w:sz w:val="24"/>
          <w:szCs w:val="24"/>
        </w:rPr>
        <w:tab/>
      </w:r>
      <w:r w:rsidRPr="00B1662D">
        <w:rPr>
          <w:rFonts w:ascii="Times New Roman" w:hAnsi="Times New Roman" w:cs="Times New Roman"/>
          <w:sz w:val="24"/>
          <w:szCs w:val="24"/>
        </w:rPr>
        <w:tab/>
        <w:t xml:space="preserve">        п. </w:t>
      </w:r>
      <w:proofErr w:type="spellStart"/>
      <w:r w:rsidRPr="00B1662D">
        <w:rPr>
          <w:rFonts w:ascii="Times New Roman" w:hAnsi="Times New Roman" w:cs="Times New Roman"/>
          <w:sz w:val="24"/>
          <w:szCs w:val="24"/>
        </w:rPr>
        <w:t>Небель</w:t>
      </w:r>
      <w:proofErr w:type="spellEnd"/>
    </w:p>
    <w:p w:rsidR="004B1980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80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80" w:rsidRPr="004B1980" w:rsidRDefault="004B1980" w:rsidP="00306F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1980">
        <w:rPr>
          <w:rFonts w:ascii="Times New Roman" w:hAnsi="Times New Roman" w:cs="Times New Roman"/>
          <w:b/>
          <w:sz w:val="24"/>
          <w:szCs w:val="24"/>
        </w:rPr>
        <w:t xml:space="preserve">Об отмене </w:t>
      </w:r>
      <w:r w:rsidR="00B1662D">
        <w:rPr>
          <w:rFonts w:ascii="Times New Roman" w:hAnsi="Times New Roman" w:cs="Times New Roman"/>
          <w:b/>
          <w:sz w:val="24"/>
          <w:szCs w:val="24"/>
        </w:rPr>
        <w:t>нормативно-правового</w:t>
      </w:r>
      <w:r w:rsidR="00BF3240">
        <w:rPr>
          <w:rFonts w:ascii="Times New Roman" w:hAnsi="Times New Roman" w:cs="Times New Roman"/>
          <w:b/>
          <w:sz w:val="24"/>
          <w:szCs w:val="24"/>
        </w:rPr>
        <w:t xml:space="preserve"> акта</w:t>
      </w:r>
    </w:p>
    <w:p w:rsidR="00CA100D" w:rsidRDefault="00CA100D" w:rsidP="004B19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FE4" w:rsidRDefault="00263811" w:rsidP="00306FE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Руководствуясь   Федеральным законом от 06.10.2003 г. №131-ФЗ «Об общих принципах организации местного самоуправления в Российской Федерации», Уставом Небельского сельского поселения, Сход </w:t>
      </w:r>
      <w:r w:rsidR="00B1662D">
        <w:rPr>
          <w:rFonts w:ascii="Times New Roman" w:hAnsi="Times New Roman" w:cs="Times New Roman"/>
          <w:sz w:val="24"/>
          <w:szCs w:val="24"/>
        </w:rPr>
        <w:t xml:space="preserve">граждан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6FE4">
        <w:rPr>
          <w:rFonts w:ascii="Times New Roman" w:hAnsi="Times New Roman" w:cs="Times New Roman"/>
          <w:sz w:val="24"/>
          <w:szCs w:val="24"/>
        </w:rPr>
        <w:t xml:space="preserve"> </w:t>
      </w:r>
      <w:r w:rsidR="00B166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1662D">
        <w:rPr>
          <w:rFonts w:ascii="Times New Roman" w:hAnsi="Times New Roman" w:cs="Times New Roman"/>
          <w:b/>
          <w:sz w:val="24"/>
          <w:szCs w:val="24"/>
        </w:rPr>
        <w:t>решил</w:t>
      </w:r>
      <w:r w:rsidR="00306FE4" w:rsidRPr="00263811">
        <w:rPr>
          <w:rFonts w:ascii="Times New Roman" w:hAnsi="Times New Roman" w:cs="Times New Roman"/>
          <w:b/>
          <w:sz w:val="24"/>
          <w:szCs w:val="24"/>
        </w:rPr>
        <w:t>:</w:t>
      </w:r>
    </w:p>
    <w:p w:rsidR="00306FE4" w:rsidRPr="00B86D2B" w:rsidRDefault="00306FE4" w:rsidP="00B86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D2B">
        <w:rPr>
          <w:rFonts w:ascii="Times New Roman" w:hAnsi="Times New Roman" w:cs="Times New Roman"/>
          <w:sz w:val="24"/>
          <w:szCs w:val="24"/>
        </w:rPr>
        <w:t xml:space="preserve">1.  </w:t>
      </w:r>
      <w:r w:rsidR="00263811" w:rsidRPr="00B86D2B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B1662D">
        <w:rPr>
          <w:rFonts w:ascii="Times New Roman" w:hAnsi="Times New Roman" w:cs="Times New Roman"/>
          <w:sz w:val="24"/>
          <w:szCs w:val="24"/>
        </w:rPr>
        <w:t>нормативно-правовые</w:t>
      </w:r>
      <w:r w:rsidR="00F91534" w:rsidRPr="00B86D2B">
        <w:rPr>
          <w:rFonts w:ascii="Times New Roman" w:hAnsi="Times New Roman" w:cs="Times New Roman"/>
          <w:sz w:val="24"/>
          <w:szCs w:val="24"/>
        </w:rPr>
        <w:t xml:space="preserve"> акт</w:t>
      </w:r>
      <w:r w:rsidR="00B1662D">
        <w:rPr>
          <w:rFonts w:ascii="Times New Roman" w:hAnsi="Times New Roman" w:cs="Times New Roman"/>
          <w:sz w:val="24"/>
          <w:szCs w:val="24"/>
        </w:rPr>
        <w:t>ы</w:t>
      </w:r>
    </w:p>
    <w:p w:rsidR="00A772D8" w:rsidRDefault="00BF3240" w:rsidP="00B86D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proofErr w:type="gramStart"/>
      <w:r w:rsidRPr="00B86D2B">
        <w:rPr>
          <w:rFonts w:ascii="Times New Roman" w:hAnsi="Times New Roman" w:cs="Times New Roman"/>
          <w:sz w:val="24"/>
          <w:szCs w:val="24"/>
        </w:rPr>
        <w:t xml:space="preserve">- </w:t>
      </w:r>
      <w:r w:rsidR="00B86D2B">
        <w:rPr>
          <w:rFonts w:ascii="Times New Roman" w:hAnsi="Times New Roman" w:cs="Times New Roman"/>
          <w:sz w:val="24"/>
          <w:szCs w:val="24"/>
        </w:rPr>
        <w:t>Решение  №2 от 22.03.2021</w:t>
      </w:r>
      <w:r w:rsidRPr="00B86D2B">
        <w:rPr>
          <w:rFonts w:ascii="Times New Roman" w:hAnsi="Times New Roman" w:cs="Times New Roman"/>
          <w:sz w:val="24"/>
          <w:szCs w:val="24"/>
        </w:rPr>
        <w:t xml:space="preserve"> г. </w:t>
      </w:r>
      <w:r w:rsidR="00A772D8" w:rsidRPr="00B86D2B">
        <w:rPr>
          <w:rFonts w:ascii="Times New Roman" w:hAnsi="Times New Roman" w:cs="Times New Roman"/>
          <w:sz w:val="24"/>
        </w:rPr>
        <w:t>«</w:t>
      </w:r>
      <w:r w:rsidR="00B86D2B" w:rsidRPr="00B86D2B">
        <w:rPr>
          <w:rFonts w:ascii="Times New Roman" w:hAnsi="Times New Roman" w:cs="Times New Roman"/>
          <w:sz w:val="24"/>
          <w:szCs w:val="24"/>
        </w:rPr>
        <w:t>Об утверждении порядка формирования, ведения, еж</w:t>
      </w:r>
      <w:r w:rsidR="00B86D2B" w:rsidRPr="00B86D2B">
        <w:rPr>
          <w:rFonts w:ascii="Times New Roman" w:hAnsi="Times New Roman" w:cs="Times New Roman"/>
          <w:sz w:val="24"/>
          <w:szCs w:val="24"/>
        </w:rPr>
        <w:t>е</w:t>
      </w:r>
      <w:r w:rsidR="00B86D2B" w:rsidRPr="00B86D2B">
        <w:rPr>
          <w:rFonts w:ascii="Times New Roman" w:hAnsi="Times New Roman" w:cs="Times New Roman"/>
          <w:sz w:val="24"/>
          <w:szCs w:val="24"/>
        </w:rPr>
        <w:t xml:space="preserve">годного дополнения и опубликования перечня муниципального имущества </w:t>
      </w:r>
      <w:proofErr w:type="spellStart"/>
      <w:r w:rsidR="00B86D2B" w:rsidRPr="00B86D2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B86D2B" w:rsidRPr="00B86D2B">
        <w:rPr>
          <w:rFonts w:ascii="Times New Roman" w:hAnsi="Times New Roman" w:cs="Times New Roman"/>
          <w:sz w:val="24"/>
          <w:szCs w:val="24"/>
        </w:rPr>
        <w:t xml:space="preserve"> сельского поселения, свободного от прав третьих лиц, </w:t>
      </w:r>
      <w:r w:rsidR="00B86D2B" w:rsidRPr="00B86D2B">
        <w:rPr>
          <w:rFonts w:ascii="Times New Roman" w:hAnsi="Times New Roman" w:cs="Times New Roman"/>
          <w:sz w:val="24"/>
          <w:szCs w:val="24"/>
          <w:shd w:val="clear" w:color="auto" w:fill="FFFFFF"/>
        </w:rPr>
        <w:t>за исключением права хозяйстве</w:t>
      </w:r>
      <w:r w:rsidR="00B86D2B" w:rsidRPr="00B86D2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B86D2B" w:rsidRPr="00B8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ного ведения, права оперативного управления, </w:t>
      </w:r>
      <w:r w:rsidR="00B86D2B" w:rsidRPr="00B86D2B"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</w:t>
      </w:r>
      <w:r w:rsidR="00B86D2B" w:rsidRPr="00B86D2B">
        <w:rPr>
          <w:rFonts w:ascii="Times New Roman" w:hAnsi="Times New Roman" w:cs="Times New Roman"/>
          <w:sz w:val="24"/>
          <w:szCs w:val="24"/>
        </w:rPr>
        <w:t>а</w:t>
      </w:r>
      <w:r w:rsidR="00B86D2B" w:rsidRPr="00B86D2B">
        <w:rPr>
          <w:rFonts w:ascii="Times New Roman" w:hAnsi="Times New Roman" w:cs="Times New Roman"/>
          <w:sz w:val="24"/>
          <w:szCs w:val="24"/>
        </w:rPr>
        <w:t>низациям, образующим инфраструктуру поддержки субъектов малого и среднего пре</w:t>
      </w:r>
      <w:r w:rsidR="00B86D2B" w:rsidRPr="00B86D2B">
        <w:rPr>
          <w:rFonts w:ascii="Times New Roman" w:hAnsi="Times New Roman" w:cs="Times New Roman"/>
          <w:sz w:val="24"/>
          <w:szCs w:val="24"/>
        </w:rPr>
        <w:t>д</w:t>
      </w:r>
      <w:r w:rsidR="00B86D2B" w:rsidRPr="00B86D2B">
        <w:rPr>
          <w:rFonts w:ascii="Times New Roman" w:hAnsi="Times New Roman" w:cs="Times New Roman"/>
          <w:sz w:val="24"/>
          <w:szCs w:val="24"/>
        </w:rPr>
        <w:t>приниматель</w:t>
      </w:r>
      <w:r w:rsidR="00B86D2B">
        <w:rPr>
          <w:rFonts w:ascii="Times New Roman" w:hAnsi="Times New Roman" w:cs="Times New Roman"/>
          <w:sz w:val="24"/>
          <w:szCs w:val="24"/>
        </w:rPr>
        <w:t>ства</w:t>
      </w:r>
      <w:r w:rsidR="00A772D8" w:rsidRPr="00A772D8">
        <w:rPr>
          <w:rFonts w:ascii="Times New Roman" w:hAnsi="Times New Roman" w:cs="Times New Roman"/>
          <w:sz w:val="24"/>
        </w:rPr>
        <w:t>»</w:t>
      </w:r>
      <w:r w:rsidR="00B1662D">
        <w:rPr>
          <w:rFonts w:ascii="Times New Roman" w:hAnsi="Times New Roman" w:cs="Times New Roman"/>
          <w:sz w:val="24"/>
        </w:rPr>
        <w:t>;</w:t>
      </w:r>
      <w:proofErr w:type="gramEnd"/>
    </w:p>
    <w:p w:rsidR="00306FE4" w:rsidRPr="00A772D8" w:rsidRDefault="00306FE4" w:rsidP="00A772D8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72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информационном издании «Вестник»                 Небельском сельском поселении и на сайте Киренского муниципального района в разделе «Поселения».</w:t>
      </w:r>
    </w:p>
    <w:p w:rsidR="00CA100D" w:rsidRPr="00306FE4" w:rsidRDefault="00306FE4" w:rsidP="00306F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B1980" w:rsidRPr="004B1980" w:rsidRDefault="004B1980" w:rsidP="004B19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63811">
        <w:rPr>
          <w:rFonts w:ascii="Times New Roman" w:hAnsi="Times New Roman" w:cs="Times New Roman"/>
          <w:sz w:val="24"/>
          <w:szCs w:val="24"/>
        </w:rPr>
        <w:t xml:space="preserve"> Н. В. Ворона</w:t>
      </w:r>
    </w:p>
    <w:p w:rsidR="001E1AB8" w:rsidRDefault="001E1AB8"/>
    <w:p w:rsidR="00910AD8" w:rsidRDefault="00910AD8" w:rsidP="00910AD8">
      <w:pPr>
        <w:spacing w:after="0" w:line="240" w:lineRule="auto"/>
        <w:rPr>
          <w:rFonts w:ascii="Times New Roman" w:hAnsi="Times New Roman" w:cs="Times New Roman"/>
        </w:rPr>
      </w:pPr>
      <w:r w:rsidRPr="00910AD8">
        <w:rPr>
          <w:rFonts w:ascii="Times New Roman" w:hAnsi="Times New Roman" w:cs="Times New Roman"/>
        </w:rPr>
        <w:t xml:space="preserve">Председатель Схода граждан </w:t>
      </w:r>
    </w:p>
    <w:p w:rsidR="00910AD8" w:rsidRPr="00910AD8" w:rsidRDefault="00910AD8" w:rsidP="00910AD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10AD8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910AD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Н.В.Ворона</w:t>
      </w:r>
    </w:p>
    <w:sectPr w:rsidR="00910AD8" w:rsidRPr="00910AD8" w:rsidSect="0031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6E47"/>
    <w:multiLevelType w:val="hybridMultilevel"/>
    <w:tmpl w:val="1014355A"/>
    <w:lvl w:ilvl="0" w:tplc="36ACF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3811"/>
    <w:rsid w:val="000C25FC"/>
    <w:rsid w:val="001E1AB8"/>
    <w:rsid w:val="00216843"/>
    <w:rsid w:val="00263811"/>
    <w:rsid w:val="00306FE4"/>
    <w:rsid w:val="0031536B"/>
    <w:rsid w:val="00327FF3"/>
    <w:rsid w:val="00415CE2"/>
    <w:rsid w:val="004B1980"/>
    <w:rsid w:val="005532DB"/>
    <w:rsid w:val="0065089B"/>
    <w:rsid w:val="0065779F"/>
    <w:rsid w:val="00696918"/>
    <w:rsid w:val="0076461B"/>
    <w:rsid w:val="008D668F"/>
    <w:rsid w:val="00910AD8"/>
    <w:rsid w:val="009737BB"/>
    <w:rsid w:val="00A772D8"/>
    <w:rsid w:val="00B1662D"/>
    <w:rsid w:val="00B434BF"/>
    <w:rsid w:val="00B86D2B"/>
    <w:rsid w:val="00BB28A3"/>
    <w:rsid w:val="00BF3240"/>
    <w:rsid w:val="00C44623"/>
    <w:rsid w:val="00CA100D"/>
    <w:rsid w:val="00D34EAF"/>
    <w:rsid w:val="00E248EA"/>
    <w:rsid w:val="00EC5082"/>
    <w:rsid w:val="00F9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11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4B198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B198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2021-10-26T01:49:00Z</cp:lastPrinted>
  <dcterms:created xsi:type="dcterms:W3CDTF">2017-03-15T06:13:00Z</dcterms:created>
  <dcterms:modified xsi:type="dcterms:W3CDTF">2021-10-27T01:07:00Z</dcterms:modified>
</cp:coreProperties>
</file>